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0D" w:rsidRDefault="00FE30A2" w:rsidP="00860D0D">
      <w:pPr>
        <w:pStyle w:val="1"/>
        <w:tabs>
          <w:tab w:val="left" w:pos="3990"/>
          <w:tab w:val="center" w:pos="4677"/>
        </w:tabs>
        <w:ind w:firstLine="70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</w:t>
      </w:r>
      <w:r w:rsidRPr="00FE30A2">
        <w:rPr>
          <w:noProof/>
          <w:sz w:val="26"/>
          <w:szCs w:val="26"/>
        </w:rPr>
        <w:drawing>
          <wp:inline distT="0" distB="0" distL="0" distR="0">
            <wp:extent cx="475497" cy="632401"/>
            <wp:effectExtent l="19050" t="0" r="753" b="0"/>
            <wp:docPr id="1" name="Рисунок 1" descr="C:\Users\boiko_mv\AppData\Local\Packages\Microsoft.Windows.Photos_8wekyb3d8bbwe\TempState\ShareServiceTempFolder\герб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97" cy="63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A2" w:rsidRPr="00FE30A2" w:rsidRDefault="00FE30A2" w:rsidP="00860D0D">
      <w:pPr>
        <w:pStyle w:val="1"/>
        <w:tabs>
          <w:tab w:val="left" w:pos="3990"/>
          <w:tab w:val="center" w:pos="4677"/>
        </w:tabs>
        <w:rPr>
          <w:sz w:val="16"/>
          <w:szCs w:val="16"/>
        </w:rPr>
      </w:pPr>
    </w:p>
    <w:p w:rsidR="00632D7A" w:rsidRPr="00632D7A" w:rsidRDefault="00632D7A" w:rsidP="00632D7A">
      <w:pPr>
        <w:pStyle w:val="3"/>
        <w:rPr>
          <w:sz w:val="26"/>
          <w:szCs w:val="26"/>
        </w:rPr>
      </w:pPr>
      <w:r w:rsidRPr="00632D7A">
        <w:rPr>
          <w:sz w:val="26"/>
          <w:szCs w:val="26"/>
        </w:rPr>
        <w:t>ФИНАНСОВОЕ УПРАВЛЕНИЕ</w:t>
      </w:r>
    </w:p>
    <w:p w:rsidR="00632D7A" w:rsidRPr="00632D7A" w:rsidRDefault="00632D7A" w:rsidP="00632D7A">
      <w:pPr>
        <w:jc w:val="center"/>
        <w:rPr>
          <w:rFonts w:ascii="Times New Roman" w:hAnsi="Times New Roman" w:cs="Times New Roman"/>
          <w:b/>
        </w:rPr>
      </w:pPr>
      <w:r w:rsidRPr="00632D7A">
        <w:rPr>
          <w:rFonts w:ascii="Times New Roman" w:hAnsi="Times New Roman" w:cs="Times New Roman"/>
          <w:b/>
        </w:rPr>
        <w:t>АДМИНИСТРАЦИИ ГОРОДСКОГО ОКРУГА СПАССК-ДАЛЬНИЙ</w:t>
      </w:r>
    </w:p>
    <w:p w:rsidR="00632D7A" w:rsidRPr="00632D7A" w:rsidRDefault="00632D7A" w:rsidP="00632D7A">
      <w:pPr>
        <w:pStyle w:val="2"/>
      </w:pPr>
    </w:p>
    <w:p w:rsidR="00632D7A" w:rsidRPr="00632D7A" w:rsidRDefault="00632D7A" w:rsidP="00632D7A">
      <w:pPr>
        <w:pStyle w:val="2"/>
      </w:pPr>
    </w:p>
    <w:p w:rsidR="00632D7A" w:rsidRPr="00632D7A" w:rsidRDefault="00632D7A" w:rsidP="00632D7A">
      <w:pPr>
        <w:pStyle w:val="2"/>
      </w:pPr>
      <w:r w:rsidRPr="00632D7A">
        <w:t>П Р И К А З</w:t>
      </w:r>
    </w:p>
    <w:p w:rsidR="00632D7A" w:rsidRPr="00632D7A" w:rsidRDefault="00632D7A" w:rsidP="00632D7A">
      <w:pPr>
        <w:ind w:firstLine="720"/>
        <w:rPr>
          <w:rFonts w:ascii="Times New Roman" w:hAnsi="Times New Roman" w:cs="Times New Roman"/>
        </w:rPr>
      </w:pPr>
      <w:r w:rsidRPr="00632D7A">
        <w:rPr>
          <w:rFonts w:ascii="Times New Roman" w:hAnsi="Times New Roman" w:cs="Times New Roman"/>
        </w:rPr>
        <w:t xml:space="preserve">25.12.2024 г.              Спасск-Дальний, Приморского края                           </w:t>
      </w:r>
      <w:proofErr w:type="gramStart"/>
      <w:r w:rsidRPr="00632D7A">
        <w:rPr>
          <w:rFonts w:ascii="Times New Roman" w:hAnsi="Times New Roman" w:cs="Times New Roman"/>
          <w:sz w:val="26"/>
          <w:szCs w:val="26"/>
        </w:rPr>
        <w:t>№  7</w:t>
      </w:r>
      <w:proofErr w:type="gramEnd"/>
      <w:r w:rsidRPr="00632D7A">
        <w:rPr>
          <w:rFonts w:ascii="Times New Roman" w:hAnsi="Times New Roman" w:cs="Times New Roman"/>
          <w:sz w:val="26"/>
          <w:szCs w:val="26"/>
        </w:rPr>
        <w:t>- ОД</w:t>
      </w:r>
    </w:p>
    <w:p w:rsidR="00632D7A" w:rsidRPr="00632D7A" w:rsidRDefault="00632D7A" w:rsidP="00632D7A">
      <w:pPr>
        <w:ind w:firstLine="720"/>
        <w:rPr>
          <w:rFonts w:ascii="Times New Roman" w:hAnsi="Times New Roman" w:cs="Times New Roman"/>
        </w:r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8222"/>
      </w:tblGrid>
      <w:tr w:rsidR="00632D7A" w:rsidRPr="00632D7A" w:rsidTr="00FC230D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8222" w:type="dxa"/>
          </w:tcPr>
          <w:p w:rsidR="00632D7A" w:rsidRPr="00632D7A" w:rsidRDefault="00632D7A" w:rsidP="00FC230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OLE_LINK21"/>
            <w:bookmarkStart w:id="1" w:name="OLE_LINK22"/>
            <w:bookmarkStart w:id="2" w:name="OLE_LINK2"/>
            <w:bookmarkStart w:id="3" w:name="OLE_LINK4"/>
            <w:r w:rsidRPr="00632D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</w:t>
            </w:r>
            <w:bookmarkStart w:id="4" w:name="OLE_LINK12"/>
            <w:r w:rsidRPr="00632D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перечней  кодов целевых статей расходов и муниципальных программ и подпрограмм бюджета</w:t>
            </w:r>
            <w:bookmarkEnd w:id="0"/>
            <w:bookmarkEnd w:id="1"/>
            <w:bookmarkEnd w:id="2"/>
            <w:bookmarkEnd w:id="4"/>
            <w:r w:rsidRPr="00632D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городского округа  </w:t>
            </w:r>
            <w:bookmarkEnd w:id="3"/>
            <w:r w:rsidRPr="00632D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Спасск-Дальний</w:t>
            </w:r>
          </w:p>
        </w:tc>
      </w:tr>
    </w:tbl>
    <w:p w:rsidR="00632D7A" w:rsidRPr="00632D7A" w:rsidRDefault="00632D7A" w:rsidP="00632D7A">
      <w:pPr>
        <w:jc w:val="center"/>
        <w:rPr>
          <w:rFonts w:ascii="Times New Roman" w:hAnsi="Times New Roman" w:cs="Times New Roman"/>
          <w:b/>
          <w:bCs/>
          <w:szCs w:val="24"/>
        </w:rPr>
      </w:pPr>
    </w:p>
    <w:p w:rsidR="00632D7A" w:rsidRPr="00632D7A" w:rsidRDefault="00632D7A" w:rsidP="00632D7A">
      <w:pPr>
        <w:rPr>
          <w:rFonts w:ascii="Times New Roman" w:hAnsi="Times New Roman" w:cs="Times New Roman"/>
          <w:szCs w:val="24"/>
        </w:rPr>
      </w:pPr>
    </w:p>
    <w:p w:rsidR="00632D7A" w:rsidRPr="00632D7A" w:rsidRDefault="00632D7A" w:rsidP="00632D7A">
      <w:pPr>
        <w:pStyle w:val="2"/>
        <w:spacing w:line="360" w:lineRule="auto"/>
        <w:ind w:firstLine="720"/>
        <w:jc w:val="both"/>
        <w:rPr>
          <w:b w:val="0"/>
          <w:sz w:val="26"/>
          <w:szCs w:val="26"/>
        </w:rPr>
      </w:pPr>
      <w:r w:rsidRPr="00632D7A">
        <w:rPr>
          <w:b w:val="0"/>
          <w:sz w:val="26"/>
          <w:szCs w:val="26"/>
        </w:rPr>
        <w:t xml:space="preserve"> В соответствии </w:t>
      </w:r>
      <w:proofErr w:type="gramStart"/>
      <w:r w:rsidRPr="00632D7A">
        <w:rPr>
          <w:b w:val="0"/>
          <w:sz w:val="26"/>
          <w:szCs w:val="26"/>
        </w:rPr>
        <w:t>с  Бюджетным</w:t>
      </w:r>
      <w:proofErr w:type="gramEnd"/>
      <w:r w:rsidRPr="00632D7A">
        <w:rPr>
          <w:b w:val="0"/>
          <w:sz w:val="26"/>
          <w:szCs w:val="26"/>
        </w:rPr>
        <w:t xml:space="preserve">  кодексом Российской Федерации, с приказом Министерства финансов Российской Федерации  от  10 июня  2024 года № 85-н «Об утверждении кодов (перечней кодов) бюджетной классификации Российской Федерации на 2025 год (на 2025 год и на плановый период 2026 и 2027 годов)», с Уставом городского округа Спасск-Дальний</w:t>
      </w:r>
    </w:p>
    <w:p w:rsidR="00632D7A" w:rsidRPr="00632D7A" w:rsidRDefault="00632D7A" w:rsidP="00632D7A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32D7A" w:rsidRPr="00632D7A" w:rsidRDefault="00632D7A" w:rsidP="00632D7A">
      <w:pPr>
        <w:pStyle w:val="2"/>
        <w:jc w:val="both"/>
        <w:rPr>
          <w:b w:val="0"/>
          <w:sz w:val="26"/>
          <w:szCs w:val="26"/>
        </w:rPr>
      </w:pPr>
      <w:r w:rsidRPr="00632D7A">
        <w:rPr>
          <w:b w:val="0"/>
          <w:sz w:val="26"/>
          <w:szCs w:val="26"/>
        </w:rPr>
        <w:t>ПРИКАЗЫВАЮ:</w:t>
      </w:r>
    </w:p>
    <w:p w:rsidR="00632D7A" w:rsidRPr="00632D7A" w:rsidRDefault="00632D7A" w:rsidP="00632D7A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632D7A" w:rsidRPr="00632D7A" w:rsidRDefault="00632D7A" w:rsidP="00632D7A">
      <w:pPr>
        <w:pStyle w:val="a5"/>
        <w:spacing w:line="360" w:lineRule="auto"/>
        <w:ind w:firstLine="567"/>
        <w:rPr>
          <w:szCs w:val="26"/>
        </w:rPr>
      </w:pPr>
      <w:r w:rsidRPr="00632D7A">
        <w:rPr>
          <w:szCs w:val="26"/>
        </w:rPr>
        <w:t xml:space="preserve">1. Утвердить для использования при составлении и </w:t>
      </w:r>
      <w:proofErr w:type="gramStart"/>
      <w:r w:rsidRPr="00632D7A">
        <w:rPr>
          <w:szCs w:val="26"/>
        </w:rPr>
        <w:t>исполнении  бюджета</w:t>
      </w:r>
      <w:proofErr w:type="gramEnd"/>
      <w:r w:rsidRPr="00632D7A">
        <w:rPr>
          <w:szCs w:val="26"/>
        </w:rPr>
        <w:t xml:space="preserve"> городского округа  на 2025 год и плановый период  2026 -2027 годов:</w:t>
      </w:r>
    </w:p>
    <w:p w:rsidR="00632D7A" w:rsidRPr="00632D7A" w:rsidRDefault="00632D7A" w:rsidP="00632D7A">
      <w:pPr>
        <w:pStyle w:val="a5"/>
        <w:spacing w:line="360" w:lineRule="auto"/>
        <w:ind w:firstLine="567"/>
        <w:rPr>
          <w:szCs w:val="26"/>
        </w:rPr>
      </w:pPr>
      <w:r w:rsidRPr="00632D7A">
        <w:rPr>
          <w:szCs w:val="26"/>
        </w:rPr>
        <w:t xml:space="preserve">1.1. Перечень кодов целевых статей </w:t>
      </w:r>
      <w:proofErr w:type="gramStart"/>
      <w:r w:rsidRPr="00632D7A">
        <w:rPr>
          <w:szCs w:val="26"/>
        </w:rPr>
        <w:t>расходов  бюджета</w:t>
      </w:r>
      <w:proofErr w:type="gramEnd"/>
      <w:r w:rsidRPr="00632D7A">
        <w:rPr>
          <w:szCs w:val="26"/>
        </w:rPr>
        <w:t xml:space="preserve"> городского округа Спасск-Дальний  на 2025 год и плановый период  2026 -2027 годов (Приложение №1);</w:t>
      </w:r>
    </w:p>
    <w:p w:rsidR="00632D7A" w:rsidRPr="00632D7A" w:rsidRDefault="00632D7A" w:rsidP="00632D7A">
      <w:pPr>
        <w:pStyle w:val="a5"/>
        <w:spacing w:line="360" w:lineRule="auto"/>
        <w:ind w:firstLine="567"/>
        <w:rPr>
          <w:szCs w:val="26"/>
        </w:rPr>
      </w:pPr>
      <w:r w:rsidRPr="00632D7A">
        <w:rPr>
          <w:szCs w:val="26"/>
        </w:rPr>
        <w:t>1.2.</w:t>
      </w:r>
      <w:r w:rsidRPr="00632D7A">
        <w:rPr>
          <w:b/>
          <w:bCs/>
          <w:szCs w:val="26"/>
        </w:rPr>
        <w:t xml:space="preserve"> </w:t>
      </w:r>
      <w:r w:rsidRPr="00632D7A">
        <w:rPr>
          <w:bCs/>
          <w:szCs w:val="26"/>
        </w:rPr>
        <w:t>Перечень кодов</w:t>
      </w:r>
      <w:r w:rsidRPr="00632D7A">
        <w:rPr>
          <w:b/>
          <w:bCs/>
          <w:szCs w:val="26"/>
        </w:rPr>
        <w:t xml:space="preserve"> </w:t>
      </w:r>
      <w:r w:rsidRPr="00632D7A">
        <w:rPr>
          <w:bCs/>
          <w:szCs w:val="26"/>
        </w:rPr>
        <w:t xml:space="preserve">муниципальных программ и подпрограмм </w:t>
      </w:r>
      <w:proofErr w:type="gramStart"/>
      <w:r w:rsidRPr="00632D7A">
        <w:rPr>
          <w:bCs/>
          <w:szCs w:val="26"/>
        </w:rPr>
        <w:t>бюджета  городского</w:t>
      </w:r>
      <w:proofErr w:type="gramEnd"/>
      <w:r w:rsidRPr="00632D7A">
        <w:rPr>
          <w:bCs/>
          <w:szCs w:val="26"/>
        </w:rPr>
        <w:t xml:space="preserve"> округа  Спасск-Дальний</w:t>
      </w:r>
      <w:r w:rsidRPr="00632D7A">
        <w:rPr>
          <w:szCs w:val="26"/>
        </w:rPr>
        <w:t xml:space="preserve"> на 2025 год и плановый период  2026-2027 годов (Приложение №2).</w:t>
      </w:r>
    </w:p>
    <w:p w:rsidR="00632D7A" w:rsidRPr="00632D7A" w:rsidRDefault="00632D7A" w:rsidP="00632D7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5" w:name="OLE_LINK6"/>
      <w:bookmarkStart w:id="6" w:name="OLE_LINK7"/>
      <w:r w:rsidRPr="00632D7A">
        <w:rPr>
          <w:rFonts w:ascii="Times New Roman" w:hAnsi="Times New Roman" w:cs="Times New Roman"/>
          <w:sz w:val="26"/>
          <w:szCs w:val="26"/>
        </w:rPr>
        <w:t xml:space="preserve">2. При внесении изменений в перечни, указанные в пункте 1 настоящего приказа, бюджетному </w:t>
      </w:r>
      <w:proofErr w:type="gramStart"/>
      <w:r w:rsidRPr="00632D7A">
        <w:rPr>
          <w:rFonts w:ascii="Times New Roman" w:hAnsi="Times New Roman" w:cs="Times New Roman"/>
          <w:sz w:val="26"/>
          <w:szCs w:val="26"/>
        </w:rPr>
        <w:t>отделу  финансового</w:t>
      </w:r>
      <w:proofErr w:type="gramEnd"/>
      <w:r w:rsidRPr="00632D7A">
        <w:rPr>
          <w:rFonts w:ascii="Times New Roman" w:hAnsi="Times New Roman" w:cs="Times New Roman"/>
          <w:sz w:val="26"/>
          <w:szCs w:val="26"/>
        </w:rPr>
        <w:t xml:space="preserve"> управления  Администрации </w:t>
      </w:r>
      <w:r w:rsidRPr="00632D7A">
        <w:rPr>
          <w:rFonts w:ascii="Times New Roman" w:hAnsi="Times New Roman" w:cs="Times New Roman"/>
          <w:sz w:val="26"/>
          <w:szCs w:val="26"/>
        </w:rPr>
        <w:lastRenderedPageBreak/>
        <w:t>городского округа  обеспечить внесение изменений  в решение Думы городского округа  о</w:t>
      </w:r>
      <w:r w:rsidRPr="00632D7A">
        <w:rPr>
          <w:rFonts w:ascii="Times New Roman" w:hAnsi="Times New Roman" w:cs="Times New Roman"/>
          <w:bCs/>
          <w:sz w:val="26"/>
          <w:szCs w:val="26"/>
        </w:rPr>
        <w:t xml:space="preserve"> бюджете на очередной финансовый год и плановый период.</w:t>
      </w:r>
    </w:p>
    <w:p w:rsidR="00632D7A" w:rsidRPr="00632D7A" w:rsidRDefault="00632D7A" w:rsidP="00632D7A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32D7A">
        <w:rPr>
          <w:rFonts w:ascii="Times New Roman" w:hAnsi="Times New Roman" w:cs="Times New Roman"/>
          <w:sz w:val="26"/>
          <w:szCs w:val="26"/>
        </w:rPr>
        <w:t xml:space="preserve">3. Субъектам бюджетного планирования обеспечить формирование бюджетных </w:t>
      </w:r>
      <w:proofErr w:type="gramStart"/>
      <w:r w:rsidRPr="00632D7A">
        <w:rPr>
          <w:rFonts w:ascii="Times New Roman" w:hAnsi="Times New Roman" w:cs="Times New Roman"/>
          <w:sz w:val="26"/>
          <w:szCs w:val="26"/>
        </w:rPr>
        <w:t>ассигнований  бюджета</w:t>
      </w:r>
      <w:proofErr w:type="gramEnd"/>
      <w:r w:rsidRPr="00632D7A">
        <w:rPr>
          <w:rFonts w:ascii="Times New Roman" w:hAnsi="Times New Roman" w:cs="Times New Roman"/>
          <w:sz w:val="26"/>
          <w:szCs w:val="26"/>
        </w:rPr>
        <w:t xml:space="preserve"> городского округа Спасск-Дальний на 2025 год и  плановый период 2026 - 2027 годов в соответствии с утвержденными настоящим приказом Перечнями.</w:t>
      </w:r>
    </w:p>
    <w:p w:rsidR="00632D7A" w:rsidRPr="00632D7A" w:rsidRDefault="00632D7A" w:rsidP="00632D7A">
      <w:pPr>
        <w:pStyle w:val="21"/>
        <w:spacing w:after="0" w:line="360" w:lineRule="auto"/>
        <w:ind w:firstLine="567"/>
        <w:jc w:val="both"/>
        <w:rPr>
          <w:sz w:val="26"/>
          <w:szCs w:val="26"/>
        </w:rPr>
      </w:pPr>
      <w:r w:rsidRPr="00632D7A">
        <w:rPr>
          <w:sz w:val="26"/>
          <w:szCs w:val="26"/>
        </w:rPr>
        <w:t xml:space="preserve">4. Начальнику бюджетного </w:t>
      </w:r>
      <w:proofErr w:type="gramStart"/>
      <w:r w:rsidRPr="00632D7A">
        <w:rPr>
          <w:sz w:val="26"/>
          <w:szCs w:val="26"/>
        </w:rPr>
        <w:t>отдела  финансового</w:t>
      </w:r>
      <w:proofErr w:type="gramEnd"/>
      <w:r w:rsidRPr="00632D7A">
        <w:rPr>
          <w:sz w:val="26"/>
          <w:szCs w:val="26"/>
        </w:rPr>
        <w:t xml:space="preserve"> управления Администрации городского округа Спасск-Дальний:</w:t>
      </w:r>
    </w:p>
    <w:p w:rsidR="00632D7A" w:rsidRPr="00632D7A" w:rsidRDefault="00632D7A" w:rsidP="00632D7A">
      <w:pPr>
        <w:pStyle w:val="21"/>
        <w:spacing w:after="0" w:line="360" w:lineRule="auto"/>
        <w:ind w:firstLine="567"/>
        <w:jc w:val="both"/>
        <w:rPr>
          <w:sz w:val="26"/>
          <w:szCs w:val="26"/>
        </w:rPr>
      </w:pPr>
      <w:r w:rsidRPr="00632D7A">
        <w:rPr>
          <w:sz w:val="26"/>
          <w:szCs w:val="26"/>
        </w:rPr>
        <w:t xml:space="preserve">4.1. Довести настоящий приказ до сведения начальников </w:t>
      </w:r>
      <w:proofErr w:type="gramStart"/>
      <w:r w:rsidRPr="00632D7A">
        <w:rPr>
          <w:sz w:val="26"/>
          <w:szCs w:val="26"/>
        </w:rPr>
        <w:t>отделов  и</w:t>
      </w:r>
      <w:proofErr w:type="gramEnd"/>
      <w:r w:rsidRPr="00632D7A">
        <w:rPr>
          <w:sz w:val="26"/>
          <w:szCs w:val="26"/>
        </w:rPr>
        <w:t xml:space="preserve"> управлений Администрации городского округа  Спасск-Дальний, субъектов бюджетного планирования;</w:t>
      </w:r>
    </w:p>
    <w:p w:rsidR="00632D7A" w:rsidRPr="00632D7A" w:rsidRDefault="00632D7A" w:rsidP="00632D7A">
      <w:pPr>
        <w:pStyle w:val="a8"/>
        <w:spacing w:before="0"/>
        <w:ind w:firstLine="567"/>
        <w:rPr>
          <w:rFonts w:ascii="Times New Roman" w:hAnsi="Times New Roman" w:cs="Times New Roman"/>
          <w:sz w:val="26"/>
          <w:szCs w:val="26"/>
        </w:rPr>
      </w:pPr>
      <w:r w:rsidRPr="00632D7A">
        <w:rPr>
          <w:rFonts w:ascii="Times New Roman" w:hAnsi="Times New Roman" w:cs="Times New Roman"/>
          <w:sz w:val="26"/>
          <w:szCs w:val="26"/>
        </w:rPr>
        <w:t>4.2. Разместить</w:t>
      </w:r>
      <w:r w:rsidRPr="00632D7A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настоящий приказ на официальном сайте городского округа Спасск-Дальний (Кравченко).</w:t>
      </w:r>
      <w:bookmarkStart w:id="7" w:name="_GoBack"/>
      <w:bookmarkEnd w:id="7"/>
    </w:p>
    <w:p w:rsidR="00632D7A" w:rsidRPr="00632D7A" w:rsidRDefault="00632D7A" w:rsidP="00632D7A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32D7A">
        <w:rPr>
          <w:rFonts w:ascii="Times New Roman" w:hAnsi="Times New Roman" w:cs="Times New Roman"/>
          <w:sz w:val="26"/>
          <w:szCs w:val="26"/>
        </w:rPr>
        <w:t>5. Контроль за исполнением настоящего приказа возлагаю на заместителя начальника финансового управления Администрации городского округа Спасск-Дальний.</w:t>
      </w:r>
    </w:p>
    <w:p w:rsidR="00632D7A" w:rsidRPr="00632D7A" w:rsidRDefault="00632D7A" w:rsidP="00632D7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32D7A" w:rsidRPr="00632D7A" w:rsidRDefault="00632D7A" w:rsidP="00632D7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bookmarkEnd w:id="5"/>
    <w:bookmarkEnd w:id="6"/>
    <w:p w:rsidR="00632D7A" w:rsidRPr="00632D7A" w:rsidRDefault="00632D7A" w:rsidP="00632D7A">
      <w:pPr>
        <w:pStyle w:val="11"/>
        <w:jc w:val="both"/>
        <w:rPr>
          <w:szCs w:val="26"/>
        </w:rPr>
      </w:pPr>
      <w:proofErr w:type="gramStart"/>
      <w:r w:rsidRPr="00632D7A">
        <w:rPr>
          <w:snapToGrid w:val="0"/>
          <w:szCs w:val="26"/>
        </w:rPr>
        <w:t xml:space="preserve">Начальник </w:t>
      </w:r>
      <w:r w:rsidRPr="00632D7A">
        <w:rPr>
          <w:szCs w:val="26"/>
        </w:rPr>
        <w:t xml:space="preserve"> финансового</w:t>
      </w:r>
      <w:proofErr w:type="gramEnd"/>
      <w:r w:rsidRPr="00632D7A">
        <w:rPr>
          <w:szCs w:val="26"/>
        </w:rPr>
        <w:t xml:space="preserve"> управления </w:t>
      </w:r>
    </w:p>
    <w:p w:rsidR="00632D7A" w:rsidRPr="00632D7A" w:rsidRDefault="00632D7A" w:rsidP="00632D7A">
      <w:pPr>
        <w:pStyle w:val="11"/>
        <w:jc w:val="both"/>
        <w:rPr>
          <w:szCs w:val="26"/>
        </w:rPr>
      </w:pPr>
      <w:r w:rsidRPr="00632D7A">
        <w:rPr>
          <w:szCs w:val="26"/>
        </w:rPr>
        <w:t>А</w:t>
      </w:r>
      <w:r w:rsidRPr="00632D7A">
        <w:rPr>
          <w:szCs w:val="26"/>
        </w:rPr>
        <w:t>д</w:t>
      </w:r>
      <w:r w:rsidRPr="00632D7A">
        <w:rPr>
          <w:szCs w:val="26"/>
        </w:rPr>
        <w:t>министрации городского округа</w:t>
      </w:r>
    </w:p>
    <w:p w:rsidR="00860D0D" w:rsidRPr="00632D7A" w:rsidRDefault="00632D7A" w:rsidP="00632D7A">
      <w:pPr>
        <w:rPr>
          <w:rFonts w:ascii="Times New Roman" w:hAnsi="Times New Roman" w:cs="Times New Roman"/>
          <w:sz w:val="26"/>
          <w:szCs w:val="26"/>
        </w:rPr>
      </w:pPr>
      <w:r w:rsidRPr="00632D7A">
        <w:rPr>
          <w:rFonts w:ascii="Times New Roman" w:hAnsi="Times New Roman" w:cs="Times New Roman"/>
          <w:sz w:val="26"/>
          <w:szCs w:val="26"/>
        </w:rPr>
        <w:t>Спасск-Дальний</w:t>
      </w:r>
      <w:r w:rsidRPr="00632D7A">
        <w:rPr>
          <w:rFonts w:ascii="Times New Roman" w:hAnsi="Times New Roman" w:cs="Times New Roman"/>
          <w:sz w:val="26"/>
          <w:szCs w:val="26"/>
        </w:rPr>
        <w:tab/>
      </w:r>
      <w:r w:rsidRPr="00632D7A">
        <w:rPr>
          <w:rFonts w:ascii="Times New Roman" w:hAnsi="Times New Roman" w:cs="Times New Roman"/>
          <w:sz w:val="26"/>
          <w:szCs w:val="26"/>
        </w:rPr>
        <w:tab/>
      </w:r>
      <w:r w:rsidRPr="00632D7A">
        <w:rPr>
          <w:rFonts w:ascii="Times New Roman" w:hAnsi="Times New Roman" w:cs="Times New Roman"/>
          <w:sz w:val="26"/>
          <w:szCs w:val="26"/>
        </w:rPr>
        <w:tab/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632D7A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Бакайкина</w:t>
      </w:r>
      <w:proofErr w:type="spellEnd"/>
      <w:r w:rsidRPr="00632D7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860D0D" w:rsidRPr="00632D7A" w:rsidRDefault="00860D0D" w:rsidP="00860D0D">
      <w:pPr>
        <w:ind w:firstLine="709"/>
        <w:jc w:val="both"/>
        <w:rPr>
          <w:rFonts w:ascii="Times New Roman" w:hAnsi="Times New Roman" w:cs="Times New Roman"/>
        </w:rPr>
      </w:pPr>
    </w:p>
    <w:p w:rsidR="00860D0D" w:rsidRPr="00632D7A" w:rsidRDefault="00860D0D" w:rsidP="00860D0D">
      <w:pPr>
        <w:ind w:firstLine="709"/>
        <w:jc w:val="center"/>
        <w:rPr>
          <w:rFonts w:ascii="Times New Roman" w:hAnsi="Times New Roman" w:cs="Times New Roman"/>
        </w:rPr>
      </w:pPr>
    </w:p>
    <w:p w:rsidR="00860D0D" w:rsidRPr="00632D7A" w:rsidRDefault="00860D0D" w:rsidP="00860D0D">
      <w:pPr>
        <w:ind w:firstLine="709"/>
        <w:jc w:val="center"/>
        <w:rPr>
          <w:rFonts w:ascii="Times New Roman" w:hAnsi="Times New Roman" w:cs="Times New Roman"/>
        </w:rPr>
      </w:pPr>
    </w:p>
    <w:p w:rsidR="00860D0D" w:rsidRPr="00632D7A" w:rsidRDefault="00860D0D" w:rsidP="00860D0D">
      <w:pPr>
        <w:ind w:firstLine="709"/>
        <w:jc w:val="center"/>
        <w:rPr>
          <w:rFonts w:ascii="Times New Roman" w:hAnsi="Times New Roman" w:cs="Times New Roman"/>
        </w:rPr>
      </w:pPr>
    </w:p>
    <w:p w:rsidR="00A12AFF" w:rsidRPr="00632D7A" w:rsidRDefault="00A12AFF">
      <w:pPr>
        <w:rPr>
          <w:rFonts w:ascii="Times New Roman" w:hAnsi="Times New Roman" w:cs="Times New Roman"/>
        </w:rPr>
      </w:pPr>
    </w:p>
    <w:sectPr w:rsidR="00A12AFF" w:rsidRPr="00632D7A" w:rsidSect="00860D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0D0D"/>
    <w:rsid w:val="00100F41"/>
    <w:rsid w:val="00305E70"/>
    <w:rsid w:val="0059599E"/>
    <w:rsid w:val="00632D7A"/>
    <w:rsid w:val="00860D0D"/>
    <w:rsid w:val="00A12AFF"/>
    <w:rsid w:val="00A639B8"/>
    <w:rsid w:val="00CD7661"/>
    <w:rsid w:val="00D279B6"/>
    <w:rsid w:val="00D9741D"/>
    <w:rsid w:val="00F74A4B"/>
    <w:rsid w:val="00FE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EE4C"/>
  <w15:docId w15:val="{576C489B-8D2D-4E6F-BCE1-33C1DFC9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AFF"/>
  </w:style>
  <w:style w:type="paragraph" w:styleId="1">
    <w:name w:val="heading 1"/>
    <w:basedOn w:val="a"/>
    <w:next w:val="a"/>
    <w:link w:val="10"/>
    <w:qFormat/>
    <w:rsid w:val="00860D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0"/>
      <w:sz w:val="28"/>
      <w:szCs w:val="20"/>
    </w:rPr>
  </w:style>
  <w:style w:type="paragraph" w:styleId="2">
    <w:name w:val="heading 2"/>
    <w:basedOn w:val="a"/>
    <w:next w:val="a"/>
    <w:link w:val="20"/>
    <w:qFormat/>
    <w:rsid w:val="00860D0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860D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D0D"/>
    <w:rPr>
      <w:rFonts w:ascii="Times New Roman" w:eastAsia="Times New Roman" w:hAnsi="Times New Roman" w:cs="Times New Roman"/>
      <w:b/>
      <w:spacing w:val="20"/>
      <w:sz w:val="28"/>
      <w:szCs w:val="20"/>
    </w:rPr>
  </w:style>
  <w:style w:type="character" w:customStyle="1" w:styleId="20">
    <w:name w:val="Заголовок 2 Знак"/>
    <w:basedOn w:val="a0"/>
    <w:link w:val="2"/>
    <w:rsid w:val="00860D0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860D0D"/>
    <w:rPr>
      <w:rFonts w:ascii="Times New Roman" w:eastAsia="Times New Roman" w:hAnsi="Times New Roman" w:cs="Times New Roman"/>
      <w:b/>
      <w:spacing w:val="20"/>
      <w:sz w:val="3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3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0A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632D7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632D7A"/>
    <w:rPr>
      <w:rFonts w:ascii="Times New Roman" w:eastAsia="Times New Roman" w:hAnsi="Times New Roman" w:cs="Times New Roman"/>
      <w:sz w:val="26"/>
      <w:szCs w:val="20"/>
    </w:rPr>
  </w:style>
  <w:style w:type="paragraph" w:customStyle="1" w:styleId="11">
    <w:name w:val="Обычный1"/>
    <w:rsid w:val="00632D7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rsid w:val="00632D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rsid w:val="00632D7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632D7A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Стиль в законе Знак Знак"/>
    <w:link w:val="a8"/>
    <w:locked/>
    <w:rsid w:val="00632D7A"/>
    <w:rPr>
      <w:snapToGrid w:val="0"/>
      <w:sz w:val="28"/>
    </w:rPr>
  </w:style>
  <w:style w:type="paragraph" w:customStyle="1" w:styleId="a8">
    <w:name w:val="Стиль в законе Знак"/>
    <w:basedOn w:val="a"/>
    <w:link w:val="a7"/>
    <w:rsid w:val="00632D7A"/>
    <w:pPr>
      <w:snapToGrid w:val="0"/>
      <w:spacing w:before="120" w:after="0" w:line="360" w:lineRule="auto"/>
      <w:ind w:firstLine="851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marchenko_ua</dc:creator>
  <cp:lastModifiedBy>kravchenko_op</cp:lastModifiedBy>
  <cp:revision>6</cp:revision>
  <cp:lastPrinted>2024-11-07T23:54:00Z</cp:lastPrinted>
  <dcterms:created xsi:type="dcterms:W3CDTF">2024-08-21T06:51:00Z</dcterms:created>
  <dcterms:modified xsi:type="dcterms:W3CDTF">2025-01-09T00:06:00Z</dcterms:modified>
</cp:coreProperties>
</file>